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39424" w14:textId="16BAF647" w:rsidR="00C82CD1" w:rsidRPr="009C247E" w:rsidRDefault="00C82CD1" w:rsidP="00C82CD1">
      <w:pPr>
        <w:jc w:val="center"/>
        <w:rPr>
          <w:rFonts w:eastAsia="Calibri" w:cstheme="minorHAnsi"/>
          <w:b/>
          <w:color w:val="0000FF"/>
          <w:sz w:val="24"/>
          <w:szCs w:val="24"/>
        </w:rPr>
      </w:pPr>
      <w:r w:rsidRPr="009C247E">
        <w:rPr>
          <w:rFonts w:eastAsia="Calibri" w:cstheme="minorHAnsi"/>
          <w:b/>
          <w:color w:val="0000FF"/>
          <w:sz w:val="24"/>
          <w:szCs w:val="24"/>
        </w:rPr>
        <w:t>P</w:t>
      </w:r>
      <w:r w:rsidR="00085A0A">
        <w:rPr>
          <w:rFonts w:eastAsia="Calibri" w:cstheme="minorHAnsi"/>
          <w:b/>
          <w:color w:val="0000FF"/>
          <w:sz w:val="24"/>
          <w:szCs w:val="24"/>
        </w:rPr>
        <w:t>ředstavení</w:t>
      </w:r>
      <w:r w:rsidRPr="009C247E">
        <w:rPr>
          <w:rFonts w:eastAsia="Calibri" w:cstheme="minorHAnsi"/>
          <w:b/>
          <w:color w:val="0000FF"/>
          <w:sz w:val="24"/>
          <w:szCs w:val="24"/>
        </w:rPr>
        <w:t xml:space="preserve"> Karkulka v </w:t>
      </w:r>
      <w:proofErr w:type="gramStart"/>
      <w:r w:rsidRPr="009C247E">
        <w:rPr>
          <w:rFonts w:eastAsia="Calibri" w:cstheme="minorHAnsi"/>
          <w:b/>
          <w:color w:val="0000FF"/>
          <w:sz w:val="24"/>
          <w:szCs w:val="24"/>
        </w:rPr>
        <w:t>síti - Metodický</w:t>
      </w:r>
      <w:proofErr w:type="gramEnd"/>
      <w:r w:rsidRPr="009C247E">
        <w:rPr>
          <w:rFonts w:eastAsia="Calibri" w:cstheme="minorHAnsi"/>
          <w:b/>
          <w:color w:val="0000FF"/>
          <w:sz w:val="24"/>
          <w:szCs w:val="24"/>
        </w:rPr>
        <w:t xml:space="preserve"> list pro učitele</w:t>
      </w:r>
    </w:p>
    <w:p w14:paraId="4E4706F6" w14:textId="77777777" w:rsidR="00C82CD1" w:rsidRPr="009C247E" w:rsidRDefault="00C82CD1" w:rsidP="00C82CD1">
      <w:pPr>
        <w:jc w:val="center"/>
        <w:rPr>
          <w:rFonts w:eastAsia="Calibri" w:cstheme="minorHAnsi"/>
          <w:b/>
          <w:color w:val="0000FF"/>
          <w:sz w:val="24"/>
          <w:szCs w:val="24"/>
        </w:rPr>
      </w:pPr>
    </w:p>
    <w:p w14:paraId="2D057ECD" w14:textId="77777777" w:rsidR="00942424" w:rsidRPr="009C247E" w:rsidRDefault="00942424" w:rsidP="00942424">
      <w:pPr>
        <w:rPr>
          <w:rFonts w:cstheme="minorHAnsi"/>
          <w:sz w:val="24"/>
          <w:szCs w:val="24"/>
        </w:rPr>
      </w:pPr>
      <w:r w:rsidRPr="009C247E">
        <w:rPr>
          <w:rFonts w:cstheme="minorHAnsi"/>
          <w:b/>
          <w:bCs/>
          <w:sz w:val="24"/>
          <w:szCs w:val="24"/>
        </w:rPr>
        <w:t>Vzdělávací oblasti:</w:t>
      </w:r>
      <w:r w:rsidRPr="009C247E">
        <w:rPr>
          <w:rFonts w:cstheme="minorHAnsi"/>
          <w:sz w:val="24"/>
          <w:szCs w:val="24"/>
        </w:rPr>
        <w:t xml:space="preserve"> Jazyk a jazyková komunikace, Informační a komunikační technologie, Člověk a jeho svět, Člověk a společnost (Dějepis, Výchova k občanství), Člověk a příroda, Umění a kultura, Člověk a zdraví, Člověk a svět práce</w:t>
      </w:r>
    </w:p>
    <w:p w14:paraId="46DE52C4" w14:textId="77777777" w:rsidR="00942424" w:rsidRPr="009C247E" w:rsidRDefault="00942424" w:rsidP="00942424">
      <w:pPr>
        <w:rPr>
          <w:rFonts w:cstheme="minorHAnsi"/>
          <w:sz w:val="24"/>
          <w:szCs w:val="24"/>
        </w:rPr>
      </w:pPr>
      <w:r w:rsidRPr="009C247E">
        <w:rPr>
          <w:rFonts w:cstheme="minorHAnsi"/>
          <w:b/>
          <w:bCs/>
          <w:sz w:val="24"/>
          <w:szCs w:val="24"/>
        </w:rPr>
        <w:t>Průřezová témata:</w:t>
      </w:r>
      <w:r w:rsidRPr="009C247E">
        <w:rPr>
          <w:rFonts w:cstheme="minorHAnsi"/>
          <w:sz w:val="24"/>
          <w:szCs w:val="24"/>
        </w:rPr>
        <w:t xml:space="preserve"> Osobnostní a sociální výchova, Výchova demokratického občana, Výchova k myšlení v evropských a globálních souvislostech, Multikulturní výchova, Enviromentální výchova, Mediální výchova</w:t>
      </w:r>
    </w:p>
    <w:p w14:paraId="052C6935" w14:textId="27CC74F2" w:rsidR="00F005B4" w:rsidRPr="009C247E" w:rsidRDefault="00F005B4" w:rsidP="00942424">
      <w:pPr>
        <w:rPr>
          <w:rFonts w:cstheme="minorHAnsi"/>
          <w:sz w:val="24"/>
          <w:szCs w:val="24"/>
        </w:rPr>
      </w:pPr>
      <w:bookmarkStart w:id="0" w:name="_Hlk160439136"/>
      <w:r w:rsidRPr="009C247E">
        <w:rPr>
          <w:rFonts w:cstheme="minorHAnsi"/>
          <w:b/>
          <w:bCs/>
          <w:sz w:val="24"/>
          <w:szCs w:val="24"/>
        </w:rPr>
        <w:t>Cílová věková kategorie žáků:</w:t>
      </w:r>
      <w:r w:rsidRPr="009C247E">
        <w:rPr>
          <w:rFonts w:cstheme="minorHAnsi"/>
          <w:sz w:val="24"/>
          <w:szCs w:val="24"/>
        </w:rPr>
        <w:t xml:space="preserve"> Žáci 1. stupně ZŠ</w:t>
      </w:r>
    </w:p>
    <w:p w14:paraId="62F5F8DC" w14:textId="4FD65906" w:rsidR="001F7C2C" w:rsidRPr="009C247E" w:rsidRDefault="001F7C2C" w:rsidP="00942424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Vyučující může podle svého uvážení vybrat pro vyučovací hodinu volný výběr z úkolů v </w:t>
      </w:r>
      <w:r w:rsidR="00085A0A">
        <w:rPr>
          <w:rFonts w:cstheme="minorHAnsi"/>
          <w:sz w:val="24"/>
          <w:szCs w:val="24"/>
        </w:rPr>
        <w:t>metodickém</w:t>
      </w:r>
      <w:r w:rsidRPr="009C247E">
        <w:rPr>
          <w:rFonts w:cstheme="minorHAnsi"/>
          <w:sz w:val="24"/>
          <w:szCs w:val="24"/>
        </w:rPr>
        <w:t xml:space="preserve"> listě. </w:t>
      </w:r>
    </w:p>
    <w:bookmarkEnd w:id="0"/>
    <w:p w14:paraId="5A1A104E" w14:textId="23359E38" w:rsidR="00942424" w:rsidRPr="009C247E" w:rsidRDefault="00942424" w:rsidP="00942424">
      <w:pPr>
        <w:rPr>
          <w:rFonts w:cstheme="minorHAnsi"/>
          <w:b/>
          <w:bCs/>
          <w:sz w:val="24"/>
          <w:szCs w:val="24"/>
        </w:rPr>
      </w:pPr>
      <w:r w:rsidRPr="009C247E">
        <w:rPr>
          <w:rFonts w:cstheme="minorHAnsi"/>
          <w:b/>
          <w:bCs/>
          <w:sz w:val="24"/>
          <w:szCs w:val="24"/>
        </w:rPr>
        <w:t xml:space="preserve">Cíle </w:t>
      </w:r>
      <w:r w:rsidR="009C247E">
        <w:rPr>
          <w:rFonts w:cstheme="minorHAnsi"/>
          <w:b/>
          <w:bCs/>
          <w:sz w:val="24"/>
          <w:szCs w:val="24"/>
        </w:rPr>
        <w:t xml:space="preserve">metodického a pracovního </w:t>
      </w:r>
      <w:r w:rsidRPr="009C247E">
        <w:rPr>
          <w:rFonts w:cstheme="minorHAnsi"/>
          <w:b/>
          <w:bCs/>
          <w:sz w:val="24"/>
          <w:szCs w:val="24"/>
        </w:rPr>
        <w:t>listu</w:t>
      </w:r>
      <w:r w:rsidR="00085A0A">
        <w:rPr>
          <w:rFonts w:cstheme="minorHAnsi"/>
          <w:b/>
          <w:bCs/>
          <w:sz w:val="24"/>
          <w:szCs w:val="24"/>
        </w:rPr>
        <w:t>:</w:t>
      </w:r>
    </w:p>
    <w:p w14:paraId="34F057C7" w14:textId="77777777" w:rsidR="00942424" w:rsidRPr="009C247E" w:rsidRDefault="00942424" w:rsidP="00942424">
      <w:pPr>
        <w:rPr>
          <w:rFonts w:cstheme="minorHAnsi"/>
          <w:b/>
          <w:bCs/>
          <w:sz w:val="24"/>
          <w:szCs w:val="24"/>
        </w:rPr>
      </w:pPr>
      <w:r w:rsidRPr="009C247E">
        <w:rPr>
          <w:rFonts w:cstheme="minorHAnsi"/>
          <w:b/>
          <w:bCs/>
          <w:sz w:val="24"/>
          <w:szCs w:val="24"/>
        </w:rPr>
        <w:t>Žáci:</w:t>
      </w:r>
    </w:p>
    <w:p w14:paraId="03644629" w14:textId="77777777" w:rsidR="00942424" w:rsidRPr="009C247E" w:rsidRDefault="00942424" w:rsidP="0094242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dokáží si uvědomit svoji roli ve světě médií a trávení volného času na internetu a sociálních sítí</w:t>
      </w:r>
    </w:p>
    <w:p w14:paraId="14C15320" w14:textId="77777777" w:rsidR="00942424" w:rsidRPr="009C247E" w:rsidRDefault="00942424" w:rsidP="0094242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seznámí se základními pravidly pro užívání internetu</w:t>
      </w:r>
    </w:p>
    <w:p w14:paraId="2ADF1FFE" w14:textId="3D10ED7D" w:rsidR="00942424" w:rsidRPr="009C247E" w:rsidRDefault="00942424" w:rsidP="0094242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naučí se desatero Bezpeč</w:t>
      </w:r>
      <w:r w:rsidR="003975BB" w:rsidRPr="009C247E">
        <w:rPr>
          <w:rFonts w:cstheme="minorHAnsi"/>
          <w:sz w:val="24"/>
          <w:szCs w:val="24"/>
        </w:rPr>
        <w:t xml:space="preserve">í </w:t>
      </w:r>
      <w:r w:rsidRPr="009C247E">
        <w:rPr>
          <w:rFonts w:cstheme="minorHAnsi"/>
          <w:sz w:val="24"/>
          <w:szCs w:val="24"/>
        </w:rPr>
        <w:t>na internetu</w:t>
      </w:r>
    </w:p>
    <w:p w14:paraId="4CDB1CA1" w14:textId="7882048A" w:rsidR="00942424" w:rsidRPr="009C247E" w:rsidRDefault="00942424" w:rsidP="0094242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si uvědomují, že internet může být nebezpečný</w:t>
      </w:r>
    </w:p>
    <w:p w14:paraId="0CE61FAA" w14:textId="3A37C43D" w:rsidR="00942424" w:rsidRPr="009C247E" w:rsidRDefault="00942424" w:rsidP="00942424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umí rozlišit správná pravidla pro seznamování s neznámými lidmi z internetu</w:t>
      </w:r>
    </w:p>
    <w:p w14:paraId="3D3B9DAB" w14:textId="77777777" w:rsidR="00942424" w:rsidRPr="009C247E" w:rsidRDefault="00942424" w:rsidP="00497C36">
      <w:pPr>
        <w:rPr>
          <w:rFonts w:cstheme="minorHAnsi"/>
          <w:b/>
          <w:bCs/>
          <w:sz w:val="24"/>
          <w:szCs w:val="24"/>
          <w:u w:val="single"/>
        </w:rPr>
      </w:pPr>
    </w:p>
    <w:p w14:paraId="55ED0675" w14:textId="0C70E129" w:rsidR="001F7C2C" w:rsidRPr="009C247E" w:rsidRDefault="001F7C2C" w:rsidP="001F7C2C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 xml:space="preserve">Obsah </w:t>
      </w:r>
      <w:r w:rsidR="009B413C" w:rsidRPr="009C247E">
        <w:rPr>
          <w:rFonts w:cstheme="minorHAnsi"/>
          <w:b/>
          <w:bCs/>
          <w:sz w:val="24"/>
          <w:szCs w:val="24"/>
          <w:u w:val="single"/>
        </w:rPr>
        <w:t xml:space="preserve">metodického </w:t>
      </w:r>
      <w:r w:rsidRPr="009C247E">
        <w:rPr>
          <w:rFonts w:cstheme="minorHAnsi"/>
          <w:b/>
          <w:bCs/>
          <w:sz w:val="24"/>
          <w:szCs w:val="24"/>
          <w:u w:val="single"/>
        </w:rPr>
        <w:t>listu:</w:t>
      </w:r>
    </w:p>
    <w:p w14:paraId="5D09D0D7" w14:textId="65691CC2" w:rsidR="00C82CD1" w:rsidRPr="009C247E" w:rsidRDefault="00C82CD1" w:rsidP="009B413C">
      <w:pPr>
        <w:pStyle w:val="Odstavecseseznamem"/>
        <w:numPr>
          <w:ilvl w:val="0"/>
          <w:numId w:val="10"/>
        </w:num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Aktivity před přestavením</w:t>
      </w:r>
    </w:p>
    <w:p w14:paraId="6E793158" w14:textId="207B7B95" w:rsidR="00C82CD1" w:rsidRPr="009C247E" w:rsidRDefault="00C82CD1" w:rsidP="00C82CD1">
      <w:pPr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 xml:space="preserve">Připomeňte si s žáky s klasickou verzi pohádky o Červené Karkulce za pomocí přiloženého komiksu. </w:t>
      </w:r>
    </w:p>
    <w:p w14:paraId="3A66E87E" w14:textId="77777777" w:rsidR="00C82CD1" w:rsidRPr="009C247E" w:rsidRDefault="00C82CD1" w:rsidP="00C82CD1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Dejte žákům rozstříhané obrázky a nechte je seřadit tak, aby odpovídaly příběhům.</w:t>
      </w:r>
    </w:p>
    <w:p w14:paraId="18F1F66E" w14:textId="77777777" w:rsidR="00C82CD1" w:rsidRPr="009C247E" w:rsidRDefault="00C82CD1" w:rsidP="00C82CD1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Společně s nimi projděte obrázky a převyprávějte příběh.</w:t>
      </w:r>
    </w:p>
    <w:p w14:paraId="15878679" w14:textId="77777777" w:rsidR="00C82CD1" w:rsidRPr="009C247E" w:rsidRDefault="00C82CD1" w:rsidP="00C82CD1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Zopakujte si se žáky všechny postavy, které v pohádce vystupují.</w:t>
      </w:r>
    </w:p>
    <w:p w14:paraId="0B3E7F64" w14:textId="77777777" w:rsidR="00C82CD1" w:rsidRPr="009C247E" w:rsidRDefault="00C82CD1" w:rsidP="00C82CD1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Vědí děti, kdo je myslivec? Co má na starost?</w:t>
      </w:r>
    </w:p>
    <w:p w14:paraId="77A9D1FA" w14:textId="77777777" w:rsidR="00C82CD1" w:rsidRPr="009C247E" w:rsidRDefault="00C82CD1" w:rsidP="00C82CD1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Na prvních šesti obrázcích udělala jedna z postav chybu. Dokážete ji s žáky odhalit?</w:t>
      </w:r>
    </w:p>
    <w:p w14:paraId="48E95BEE" w14:textId="77777777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Řešení: I. Maminka nechala jít Karkulku samotnou do lesa.</w:t>
      </w:r>
    </w:p>
    <w:p w14:paraId="3B7899E5" w14:textId="77777777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ab/>
        <w:t>II. Karkulka neuposlechla maminky rozkaz a sešla z cesty.</w:t>
      </w:r>
    </w:p>
    <w:p w14:paraId="1CB4B744" w14:textId="77777777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ab/>
        <w:t>III. Karkulka se bavila s cizím vlkem.</w:t>
      </w:r>
    </w:p>
    <w:p w14:paraId="5BE773B5" w14:textId="77777777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ab/>
        <w:t>IV. Karkulka řekla Vlkovi, kde bydlí babička.</w:t>
      </w:r>
    </w:p>
    <w:p w14:paraId="594ED5F2" w14:textId="77777777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ab/>
        <w:t>V. Babička neměla zamčené dveře.</w:t>
      </w:r>
    </w:p>
    <w:p w14:paraId="06A5DF0F" w14:textId="3C40D3D4" w:rsidR="00C82CD1" w:rsidRPr="009C247E" w:rsidRDefault="00C82CD1" w:rsidP="00C82CD1">
      <w:pPr>
        <w:ind w:left="72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lastRenderedPageBreak/>
        <w:tab/>
        <w:t>VI. Karkulka si nevšimla, že je s babičkou něco jinak.</w:t>
      </w:r>
    </w:p>
    <w:p w14:paraId="29AD6C4F" w14:textId="08F901C0" w:rsidR="00C82CD1" w:rsidRPr="009C247E" w:rsidRDefault="00C82CD1" w:rsidP="001F7C2C">
      <w:pPr>
        <w:numPr>
          <w:ilvl w:val="0"/>
          <w:numId w:val="5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Jaká ponaučení z pohádky vyplývají?</w:t>
      </w:r>
    </w:p>
    <w:p w14:paraId="06A689A0" w14:textId="77777777" w:rsidR="00C82CD1" w:rsidRPr="009C247E" w:rsidRDefault="00C82CD1" w:rsidP="00C82CD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0EB41DC" w14:textId="4C4A5463" w:rsidR="00C82CD1" w:rsidRPr="009C247E" w:rsidRDefault="00C82CD1" w:rsidP="00C82CD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5A942E08" wp14:editId="01B6E178">
            <wp:extent cx="4495872" cy="8695426"/>
            <wp:effectExtent l="0" t="0" r="0" b="0"/>
            <wp:docPr id="1" name="Obrázek 1" descr="C:\Users\kostakd\Downloads\Red_Riding_Hoo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takd\Downloads\Red_Riding_Hood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078"/>
                    <a:stretch/>
                  </pic:blipFill>
                  <pic:spPr bwMode="auto">
                    <a:xfrm>
                      <a:off x="0" y="0"/>
                      <a:ext cx="4499212" cy="870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BDFAD" w14:textId="1D86C9F4" w:rsidR="00FB6882" w:rsidRPr="009C247E" w:rsidRDefault="00FB6882" w:rsidP="009B413C">
      <w:pPr>
        <w:pStyle w:val="Odstavecseseznamem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lastRenderedPageBreak/>
        <w:t>Pravidla pro děti</w:t>
      </w:r>
    </w:p>
    <w:p w14:paraId="6E41D690" w14:textId="77777777" w:rsidR="00FB6882" w:rsidRPr="009C247E" w:rsidRDefault="00FB6882" w:rsidP="00FB6882">
      <w:pPr>
        <w:rPr>
          <w:rFonts w:eastAsia="Calibri" w:cstheme="minorHAnsi"/>
          <w:b/>
          <w:sz w:val="24"/>
          <w:szCs w:val="24"/>
        </w:rPr>
      </w:pPr>
    </w:p>
    <w:p w14:paraId="6ED131B2" w14:textId="77777777" w:rsidR="00FB6882" w:rsidRPr="009C247E" w:rsidRDefault="00FB6882" w:rsidP="00FB6882">
      <w:pPr>
        <w:pStyle w:val="Nadpis2"/>
        <w:keepNext w:val="0"/>
        <w:keepLines w:val="0"/>
        <w:shd w:val="clear" w:color="auto" w:fill="FFFFFF"/>
        <w:spacing w:before="0" w:after="80" w:line="288" w:lineRule="auto"/>
        <w:ind w:left="720" w:hanging="360"/>
        <w:rPr>
          <w:rFonts w:asciiTheme="minorHAnsi" w:eastAsia="Calibri" w:hAnsiTheme="minorHAnsi" w:cstheme="minorHAnsi"/>
          <w:color w:val="0000FF"/>
          <w:sz w:val="24"/>
          <w:szCs w:val="24"/>
        </w:rPr>
      </w:pPr>
      <w:bookmarkStart w:id="1" w:name="_325nfulfpd24" w:colFirst="0" w:colLast="0"/>
      <w:bookmarkEnd w:id="1"/>
      <w:r w:rsidRPr="009C247E">
        <w:rPr>
          <w:rFonts w:asciiTheme="minorHAnsi" w:eastAsia="Calibri" w:hAnsiTheme="minorHAnsi" w:cstheme="minorHAnsi"/>
          <w:color w:val="0000FF"/>
          <w:sz w:val="24"/>
          <w:szCs w:val="24"/>
        </w:rPr>
        <w:t>PRAVIDLA PRO DĚTI K BEZPEČNĚJŠÍMU UŽÍVÁNÍ INTERNETU</w:t>
      </w:r>
    </w:p>
    <w:p w14:paraId="6A6C5C58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nesděluj adresu svého bydliště, telefonní číslo domů nebo adresu školy, kam chodíš, jména a adresy rodičů a rodinných příslušníků i jejich telefonní čísla do práce, někomu, s kým jsi se seznámil/a prostřednictvím internetu, jestliže Ti to rodiče (nebo lidé, kteří se o Tebe starají) přímo nedovolí.</w:t>
      </w:r>
    </w:p>
    <w:p w14:paraId="5A1F7E59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Pokud se neporadíš s rodiči, neposílej nikomu po internetu fotografii, číslo kreditní karty nebo podrobnosti o bankovním účtu a vůbec žádné osobní údaje.</w:t>
      </w:r>
    </w:p>
    <w:p w14:paraId="053F0922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nikomu, ani nejlepšímu příteli, neprozraď heslo nebo přihlašovací jméno své internetové stránky nebo počítače.</w:t>
      </w:r>
    </w:p>
    <w:p w14:paraId="5E4E06EF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si bez svolení rodičů nedomlouvej osobní schůzku s někým, s kým jsi se seznámil/a prostřednictvím internetu. Doma musí bezpodmínečně vědět, kam jdeš a proč. I když Ti rodiče (nebo lidé, kteří se o Tebe starají) dovolí se s takovým člověkem sejít, nechoď na schůzku sám/sama a sejděte se na bezpečném veřejném místě.</w:t>
      </w:r>
    </w:p>
    <w:p w14:paraId="726CF7C1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nepokračuj v chatování, když se Ti bude zdát, že se tam probírají věci, které Tě budou přivádět do rozpaků nebo Tě vyděsí. Vždy o takovém zážitku řekni rodičům (nebo lidem, kteří se o Tebe starají).</w:t>
      </w:r>
    </w:p>
    <w:p w14:paraId="5969ADC2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neodpovídej na zlé, urážlivé, nevkusné nebo hrubé e-maily. Není Tvoje vina, že jsi tyto zprávy dostal/a. Když se Ti to stane, oznam to rodičům.</w:t>
      </w:r>
    </w:p>
    <w:p w14:paraId="463BD50D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neotvírej soubory přiložené k elektronickým zprávám (e-mailům), pokud přijdou od lidí nebo z míst, které neznáš. Mohou obsahovat viry nebo jiné programy, které by mohly zničit důležité informace a významně poškodit software počítače.</w:t>
      </w:r>
    </w:p>
    <w:p w14:paraId="00692AF2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Vždy řekni rodičům (nebo lidem, kteří se o Tebe starají) o všech případech nepříjemných, vulgárních výrazů na internetu, totéž platí pro obrázky s vulgární tematikou.</w:t>
      </w:r>
    </w:p>
    <w:p w14:paraId="5DA12382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Vždy buď sám/sama sebou a nezkoušej si hrát na někoho, kým nejsi (na staršího, na osobu jiného pohlaví apod.).</w:t>
      </w:r>
    </w:p>
    <w:p w14:paraId="09DC28C5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Vždy pamatuj na následující pravidlo a chovej se podle něho: jestliže některá webová stránka bude obsahovat upozornění, že je určena jen pro dospělé nebo jen pro lidi od určitého věku, musí se to respektovat a ti, kteří nevyhovují kritériím, nemají takovou stránku otevírat.</w:t>
      </w:r>
    </w:p>
    <w:p w14:paraId="5E14B6B3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Domluv se s rodiči na pravidlech používání internetu a poctivě je dodržuj. Především se domluv, kdy můžeš internet používat a jak dlouho.</w:t>
      </w:r>
    </w:p>
    <w:p w14:paraId="5BB1E683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Provždy si zapamatuj další pravidlo: když Ti někdo na internetu bude nabízet něco, co zní tak lákavě, že se to nepodobá pravdě, nevěř mu – není to pravda.</w:t>
      </w:r>
    </w:p>
    <w:p w14:paraId="52E52899" w14:textId="77777777" w:rsidR="00FB6882" w:rsidRPr="009C247E" w:rsidRDefault="00FB6882" w:rsidP="00FB6882">
      <w:pPr>
        <w:numPr>
          <w:ilvl w:val="0"/>
          <w:numId w:val="4"/>
        </w:numPr>
        <w:shd w:val="clear" w:color="auto" w:fill="FFFFFF"/>
        <w:spacing w:after="24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Jestliže na internetu najdeš něco, o čem jsi přesvědčen, že je to nelegální, oznam to rodičům.</w:t>
      </w:r>
    </w:p>
    <w:p w14:paraId="3C535CD5" w14:textId="77777777" w:rsidR="00FB6882" w:rsidRPr="009C247E" w:rsidRDefault="00FB6882" w:rsidP="00FB6882">
      <w:pPr>
        <w:shd w:val="clear" w:color="auto" w:fill="FFFFFF"/>
        <w:spacing w:after="240"/>
        <w:ind w:left="720"/>
        <w:rPr>
          <w:rFonts w:eastAsia="Calibri" w:cstheme="minorHAnsi"/>
          <w:i/>
          <w:color w:val="007766"/>
          <w:sz w:val="24"/>
          <w:szCs w:val="24"/>
        </w:rPr>
      </w:pPr>
      <w:r w:rsidRPr="009C247E">
        <w:rPr>
          <w:rFonts w:eastAsia="Calibri" w:cstheme="minorHAnsi"/>
          <w:i/>
          <w:color w:val="007766"/>
          <w:sz w:val="24"/>
          <w:szCs w:val="24"/>
          <w:highlight w:val="white"/>
        </w:rPr>
        <w:t>Zdroj: Věstník MŠMT 6/2004</w:t>
      </w:r>
    </w:p>
    <w:p w14:paraId="6C6B65CE" w14:textId="56FE460B" w:rsidR="00FB6882" w:rsidRDefault="00FB6882" w:rsidP="009B413C">
      <w:pPr>
        <w:pStyle w:val="Odstavecseseznamem"/>
        <w:numPr>
          <w:ilvl w:val="0"/>
          <w:numId w:val="7"/>
        </w:num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lastRenderedPageBreak/>
        <w:t xml:space="preserve">Pravidla pro rodiče </w:t>
      </w:r>
    </w:p>
    <w:p w14:paraId="14C1C086" w14:textId="77777777" w:rsidR="00673143" w:rsidRPr="009C247E" w:rsidRDefault="00673143" w:rsidP="00673143">
      <w:pPr>
        <w:pStyle w:val="Odstavecseseznamem"/>
        <w:ind w:left="1080"/>
        <w:rPr>
          <w:rFonts w:cstheme="minorHAnsi"/>
          <w:b/>
          <w:bCs/>
          <w:sz w:val="24"/>
          <w:szCs w:val="24"/>
          <w:u w:val="single"/>
        </w:rPr>
      </w:pPr>
    </w:p>
    <w:p w14:paraId="651D3CC1" w14:textId="77777777" w:rsidR="00FB6882" w:rsidRPr="009C247E" w:rsidRDefault="00FB6882" w:rsidP="00FB6882">
      <w:pPr>
        <w:shd w:val="clear" w:color="auto" w:fill="FFFFFF"/>
        <w:spacing w:after="240"/>
        <w:ind w:left="720"/>
        <w:rPr>
          <w:rFonts w:eastAsia="Calibri" w:cstheme="minorHAnsi"/>
          <w:color w:val="0000FF"/>
          <w:sz w:val="24"/>
          <w:szCs w:val="24"/>
        </w:rPr>
      </w:pPr>
      <w:r w:rsidRPr="009C247E">
        <w:rPr>
          <w:rFonts w:eastAsia="Calibri" w:cstheme="minorHAnsi"/>
          <w:color w:val="0000FF"/>
          <w:sz w:val="24"/>
          <w:szCs w:val="24"/>
        </w:rPr>
        <w:t>PRAVIDLA PRO RODIČE K BEZPEČNĚJŠÍMU UŽÍVÁNÍ INTERNETU JEJICH DĚTMI</w:t>
      </w:r>
    </w:p>
    <w:p w14:paraId="2DB0AF1A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Nechte se dítětem poučit o službách, které používá, a ujistěte se o jejich obsahu. Tím zlepšete svou znalost internetu.</w:t>
      </w:r>
    </w:p>
    <w:p w14:paraId="6E3A3D01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Nikdy svému dítěti nedovolte setkání o samotě s někým, s kým se seznámil na internetu, bez Vaší přítomnosti. Pokud k setkání svolíte, své dítě doprovoďte.</w:t>
      </w:r>
    </w:p>
    <w:p w14:paraId="4B4330EB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Zajímejte se o internetové kamarády svých dětí stejně, jako se zajímáte o jejich kamarády ve škole.</w:t>
      </w:r>
    </w:p>
    <w:p w14:paraId="6BB89464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Základem při komunikaci rodiče s dítětem je otevřenost. Při nepříjemných zkušenostech dítěte s děsivým obsahem nebo nepříjemným člověkem není řešením trestat dítě nebo mu dokonce bránit používat internet, ale poradit mu, jak se v budoucnu nepříjemným zkušenostem vyhnout. Jak se rodič při podobné situaci zachová, určuje, zda se mu dítě svěří i v budoucnu.</w:t>
      </w:r>
    </w:p>
    <w:p w14:paraId="2321A52F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Na místo s nevhodným obsahem se může dítě dostat zcela náhodou. Pro tyto případy neexistuje stoprocentní ochrana a vyplatí se spíše vychovávat dítě tak, aby si podobné skutečnosti interpretovalo způsobem odpovídajícím jeho věku, protože s dítětem nemůžete trávit všechen volný čas.</w:t>
      </w:r>
    </w:p>
    <w:p w14:paraId="5CCAC26E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Riziko vstupu na stránku s nevhodným obsahem lze snížit jednak prostřednictvím možností zabudovaných přímo do internetového prohlížeče, jednak prostřednictvím speciálních programů obsahujících nepřetržitě aktualizovaný seznam stránek pro děti nevhodných. Tyto programy bývají k dispozici zdarma.</w:t>
      </w:r>
    </w:p>
    <w:p w14:paraId="6991E54D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Uvažujte o společné e-mailové schránce se svými dětmi.</w:t>
      </w:r>
    </w:p>
    <w:p w14:paraId="1D16B808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Dávejte si pozor na soubory, které dítě z internetu stahuje a ukládá je na disk.</w:t>
      </w:r>
    </w:p>
    <w:p w14:paraId="0B9EC474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Sledujte, kolik času dítě u počítače stráví. Nepohybuje se ve světě virtuálních her častěji než na hřišti? Nepohybuje se víc na chatu a nekomunikuje s anonymními osobami (skrytými za chatovými přezdívkami) častěji než se svými kamarády? Nepozorujete u něj projevy připomínající závislost na chatování či počítačových hrách? Nedovolte, aby virtuální realita dítě příliš pohltila!</w:t>
      </w:r>
    </w:p>
    <w:p w14:paraId="64E35CCC" w14:textId="77777777" w:rsidR="00FB6882" w:rsidRPr="009C247E" w:rsidRDefault="00FB6882" w:rsidP="00FB6882">
      <w:pPr>
        <w:numPr>
          <w:ilvl w:val="0"/>
          <w:numId w:val="3"/>
        </w:numPr>
        <w:shd w:val="clear" w:color="auto" w:fill="FFFFFF"/>
        <w:spacing w:after="24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O radu při výchově dětí ke správnému užívání internetu můžete požádat pedagoga, psychologa či pracovníky internetových firem.</w:t>
      </w:r>
    </w:p>
    <w:p w14:paraId="016BE2F8" w14:textId="3A59CA79" w:rsidR="00FB6882" w:rsidRPr="009C247E" w:rsidRDefault="00175A9F" w:rsidP="00FB6882">
      <w:pPr>
        <w:rPr>
          <w:rFonts w:eastAsia="Calibri" w:cstheme="minorHAnsi"/>
          <w:i/>
          <w:color w:val="007766"/>
          <w:sz w:val="24"/>
          <w:szCs w:val="24"/>
          <w:highlight w:val="white"/>
        </w:rPr>
      </w:pPr>
      <w:r>
        <w:rPr>
          <w:rFonts w:eastAsia="Calibri" w:cstheme="minorHAnsi"/>
          <w:i/>
          <w:color w:val="007766"/>
          <w:sz w:val="24"/>
          <w:szCs w:val="24"/>
          <w:highlight w:val="white"/>
        </w:rPr>
        <w:t xml:space="preserve">       </w:t>
      </w:r>
      <w:r w:rsidR="00FB6882" w:rsidRPr="009C247E">
        <w:rPr>
          <w:rFonts w:eastAsia="Calibri" w:cstheme="minorHAnsi"/>
          <w:i/>
          <w:color w:val="007766"/>
          <w:sz w:val="24"/>
          <w:szCs w:val="24"/>
          <w:highlight w:val="white"/>
        </w:rPr>
        <w:t>Zdroj: Věstník MŠMT 6/2004</w:t>
      </w:r>
      <w:r w:rsidR="00FB6882" w:rsidRPr="009C247E">
        <w:rPr>
          <w:rFonts w:cstheme="minorHAnsi"/>
          <w:sz w:val="24"/>
          <w:szCs w:val="24"/>
        </w:rPr>
        <w:br w:type="page"/>
      </w:r>
    </w:p>
    <w:p w14:paraId="7F676E15" w14:textId="73D1FADF" w:rsidR="00FB6882" w:rsidRDefault="00FB6882" w:rsidP="009B413C">
      <w:pPr>
        <w:pStyle w:val="Odstavecseseznamem"/>
        <w:numPr>
          <w:ilvl w:val="0"/>
          <w:numId w:val="7"/>
        </w:numPr>
        <w:rPr>
          <w:rFonts w:cstheme="minorHAnsi"/>
          <w:b/>
          <w:bCs/>
          <w:sz w:val="24"/>
          <w:szCs w:val="24"/>
          <w:u w:val="single"/>
        </w:rPr>
      </w:pPr>
      <w:bookmarkStart w:id="2" w:name="_w7re0s93iir7" w:colFirst="0" w:colLast="0"/>
      <w:bookmarkEnd w:id="2"/>
      <w:r w:rsidRPr="009C247E">
        <w:rPr>
          <w:rFonts w:cstheme="minorHAnsi"/>
          <w:b/>
          <w:bCs/>
          <w:sz w:val="24"/>
          <w:szCs w:val="24"/>
          <w:u w:val="single"/>
        </w:rPr>
        <w:lastRenderedPageBreak/>
        <w:t xml:space="preserve">Aktivity po představení – Desatero Bezpečí na internetu: </w:t>
      </w:r>
    </w:p>
    <w:p w14:paraId="6C1AC639" w14:textId="77777777" w:rsidR="00673143" w:rsidRPr="009C247E" w:rsidRDefault="00673143" w:rsidP="00673143">
      <w:pPr>
        <w:pStyle w:val="Odstavecseseznamem"/>
        <w:ind w:left="1080"/>
        <w:rPr>
          <w:rFonts w:cstheme="minorHAnsi"/>
          <w:b/>
          <w:bCs/>
          <w:sz w:val="24"/>
          <w:szCs w:val="24"/>
          <w:u w:val="single"/>
        </w:rPr>
      </w:pPr>
    </w:p>
    <w:p w14:paraId="41AB4F98" w14:textId="77777777" w:rsidR="00FB6882" w:rsidRPr="009C247E" w:rsidRDefault="00FB6882" w:rsidP="00FB6882">
      <w:pPr>
        <w:numPr>
          <w:ilvl w:val="0"/>
          <w:numId w:val="2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Zeptejte se žáků, jaké znají sociální sítě. Používají je? Vědí, kdo všechno je na nich může sledovat?</w:t>
      </w:r>
    </w:p>
    <w:p w14:paraId="641964A7" w14:textId="77777777" w:rsidR="00FB6882" w:rsidRPr="009C247E" w:rsidRDefault="00FB6882" w:rsidP="00FB6882">
      <w:pPr>
        <w:numPr>
          <w:ilvl w:val="0"/>
          <w:numId w:val="2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Zeptejte se žáků, jestli znají desatero pravidel bezpečnosti na internetu. Zkuste je s nimi zrekonstruovat.</w:t>
      </w:r>
    </w:p>
    <w:p w14:paraId="3D374883" w14:textId="77777777" w:rsidR="00FB6882" w:rsidRPr="009C247E" w:rsidRDefault="00FB6882" w:rsidP="00FB6882">
      <w:pPr>
        <w:numPr>
          <w:ilvl w:val="0"/>
          <w:numId w:val="2"/>
        </w:numPr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U každého z bodů desatera se zastavte a proberte s žáky, jakých chyb si v pohádce všimli. (</w:t>
      </w:r>
      <w:r w:rsidRPr="009C247E">
        <w:rPr>
          <w:rFonts w:eastAsia="Calibri" w:cstheme="minorHAnsi"/>
          <w:i/>
          <w:sz w:val="24"/>
          <w:szCs w:val="24"/>
        </w:rPr>
        <w:t>Řešení je v závorce)</w:t>
      </w:r>
    </w:p>
    <w:p w14:paraId="0CE5AE5F" w14:textId="77777777" w:rsidR="00FB6882" w:rsidRPr="009C247E" w:rsidRDefault="00FB6882" w:rsidP="00FB6882">
      <w:pPr>
        <w:pStyle w:val="Nadpis2"/>
        <w:keepNext w:val="0"/>
        <w:keepLines w:val="0"/>
        <w:shd w:val="clear" w:color="auto" w:fill="FFFFFF"/>
        <w:spacing w:before="0" w:after="80" w:line="288" w:lineRule="auto"/>
        <w:jc w:val="center"/>
        <w:rPr>
          <w:rFonts w:asciiTheme="minorHAnsi" w:eastAsia="Calibri" w:hAnsiTheme="minorHAnsi" w:cstheme="minorHAnsi"/>
          <w:b/>
          <w:color w:val="0000FF"/>
          <w:sz w:val="24"/>
          <w:szCs w:val="24"/>
        </w:rPr>
      </w:pPr>
      <w:bookmarkStart w:id="3" w:name="_34a2rii2e9tj" w:colFirst="0" w:colLast="0"/>
      <w:bookmarkEnd w:id="3"/>
      <w:r w:rsidRPr="009C247E">
        <w:rPr>
          <w:rFonts w:asciiTheme="minorHAnsi" w:eastAsia="Calibri" w:hAnsiTheme="minorHAnsi" w:cstheme="minorHAnsi"/>
          <w:b/>
          <w:color w:val="0000FF"/>
          <w:sz w:val="24"/>
          <w:szCs w:val="24"/>
        </w:rPr>
        <w:t>Desatero BEZPEČÍ NA INTERNETU</w:t>
      </w:r>
    </w:p>
    <w:p w14:paraId="625F31C0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 xml:space="preserve">Nedávej nikomu adresu ani telefon. Nevíš, kdo se skrývá za monitorem na druhé straně. </w:t>
      </w:r>
    </w:p>
    <w:p w14:paraId="79047846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 xml:space="preserve">(Karkulka nejen, že </w:t>
      </w:r>
      <w:proofErr w:type="gramStart"/>
      <w:r w:rsidRPr="009C247E">
        <w:rPr>
          <w:rFonts w:eastAsia="Calibri" w:cstheme="minorHAnsi"/>
          <w:i/>
          <w:sz w:val="24"/>
          <w:szCs w:val="24"/>
        </w:rPr>
        <w:t>zveřejnila</w:t>
      </w:r>
      <w:proofErr w:type="gramEnd"/>
      <w:r w:rsidRPr="009C247E">
        <w:rPr>
          <w:rFonts w:eastAsia="Calibri" w:cstheme="minorHAnsi"/>
          <w:i/>
          <w:sz w:val="24"/>
          <w:szCs w:val="24"/>
        </w:rPr>
        <w:t xml:space="preserve"> kam půjde, ale také kdy)</w:t>
      </w:r>
    </w:p>
    <w:p w14:paraId="3B871A5A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 xml:space="preserve">Neposílej nikomu, koho neznáš, svoji fotografii a už vůbec ne intimní. </w:t>
      </w:r>
    </w:p>
    <w:p w14:paraId="490AD187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b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pravidelně zveřejňovala své fotografie, aniž by měla nastavené soukromí)</w:t>
      </w:r>
    </w:p>
    <w:p w14:paraId="3F14F1EC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Udržuj hesla (k e-mailu i jiné) v tajnosti, nesděluje je ani blízkému kamarádovi.</w:t>
      </w:r>
    </w:p>
    <w:p w14:paraId="2191C852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(Této chyby se dopustil Princ v pohádce, kterou Karkulka viděla na internetu)</w:t>
      </w:r>
    </w:p>
    <w:p w14:paraId="70BEC69B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Nikdy neodpovídej na neslušné, hrubé nebo vulgární maily a vzkazy.</w:t>
      </w:r>
    </w:p>
    <w:p w14:paraId="61D619D3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žádné takové zprávy nedostala)</w:t>
      </w:r>
    </w:p>
    <w:p w14:paraId="6DA994AF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Nedomlouvej si schůzku přes internet, aniž bys o tom řekl někomu jinému.</w:t>
      </w:r>
    </w:p>
    <w:p w14:paraId="1DB9E008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b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se bez svolení tatínka vydala za Babičkou a později i za vlkem)</w:t>
      </w:r>
    </w:p>
    <w:p w14:paraId="7ED46074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Pokud narazíš na obrázek, video nebo e-mail, který tě šokuje, opusť webovou stránku.</w:t>
      </w:r>
    </w:p>
    <w:p w14:paraId="34854245" w14:textId="77777777" w:rsidR="00FB6882" w:rsidRPr="009C247E" w:rsidRDefault="00FB6882" w:rsidP="00FB6882">
      <w:pPr>
        <w:shd w:val="clear" w:color="auto" w:fill="FFFFFF"/>
        <w:spacing w:after="240"/>
        <w:ind w:left="720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ab/>
      </w:r>
      <w:r w:rsidRPr="009C247E">
        <w:rPr>
          <w:rFonts w:eastAsia="Calibri" w:cstheme="minorHAnsi"/>
          <w:sz w:val="24"/>
          <w:szCs w:val="24"/>
        </w:rPr>
        <w:t>(Karkulce se nic takového nepřihodilo)</w:t>
      </w:r>
    </w:p>
    <w:p w14:paraId="774C1BEB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Svěř se dospělému, pokud tě stránky nebo něčí vzkazy uvedou do rozpaků.</w:t>
      </w:r>
    </w:p>
    <w:p w14:paraId="3DD7F1D2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se Tatínkovi nesvěřila o tom, co jí psal vlk)</w:t>
      </w:r>
    </w:p>
    <w:p w14:paraId="2064CB0D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Nedej šanci virům. Neotevírej přílohu zprávy, která přišla z neznámé adresy.</w:t>
      </w:r>
    </w:p>
    <w:p w14:paraId="55CE6952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otevřela pouze odkazy, o kterých si myslela, že jí je posílá babička)</w:t>
      </w:r>
    </w:p>
    <w:p w14:paraId="6AAB4015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 xml:space="preserve">Nevěř každé informaci, kterou na internetu získáš. </w:t>
      </w:r>
    </w:p>
    <w:p w14:paraId="46C668E7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lastRenderedPageBreak/>
        <w:t>(Karkulka díky falešným reportážím uvěřila, že se Karkulka uzdravila)</w:t>
      </w:r>
    </w:p>
    <w:p w14:paraId="44B348C0" w14:textId="77777777" w:rsidR="00FB6882" w:rsidRPr="009C247E" w:rsidRDefault="00FB6882" w:rsidP="00FB6882">
      <w:pPr>
        <w:numPr>
          <w:ilvl w:val="1"/>
          <w:numId w:val="2"/>
        </w:numPr>
        <w:shd w:val="clear" w:color="auto" w:fill="FFFFFF"/>
        <w:spacing w:after="240" w:line="276" w:lineRule="auto"/>
        <w:rPr>
          <w:rFonts w:eastAsia="Calibri" w:cstheme="minorHAnsi"/>
          <w:b/>
          <w:sz w:val="24"/>
          <w:szCs w:val="24"/>
        </w:rPr>
      </w:pPr>
      <w:r w:rsidRPr="009C247E">
        <w:rPr>
          <w:rFonts w:eastAsia="Calibri" w:cstheme="minorHAnsi"/>
          <w:b/>
          <w:sz w:val="24"/>
          <w:szCs w:val="24"/>
        </w:rPr>
        <w:t>Když se s někým nechceš bavit, nebav se.</w:t>
      </w:r>
    </w:p>
    <w:p w14:paraId="2CFAB7A1" w14:textId="77777777" w:rsidR="00FB6882" w:rsidRPr="009C247E" w:rsidRDefault="00FB6882" w:rsidP="00FB6882">
      <w:pPr>
        <w:shd w:val="clear" w:color="auto" w:fill="FFFFFF"/>
        <w:spacing w:after="240"/>
        <w:ind w:left="1440"/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(Karkulka pokračovala v konverzaci s vlkem)</w:t>
      </w:r>
    </w:p>
    <w:p w14:paraId="29637913" w14:textId="77777777" w:rsidR="00FB6882" w:rsidRPr="009C247E" w:rsidRDefault="00FB6882" w:rsidP="00FB6882">
      <w:pPr>
        <w:numPr>
          <w:ilvl w:val="0"/>
          <w:numId w:val="2"/>
        </w:numPr>
        <w:shd w:val="clear" w:color="auto" w:fill="FFFFFF"/>
        <w:spacing w:after="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 xml:space="preserve">Pobavte se s </w:t>
      </w:r>
      <w:proofErr w:type="gramStart"/>
      <w:r w:rsidRPr="009C247E">
        <w:rPr>
          <w:rFonts w:eastAsia="Calibri" w:cstheme="minorHAnsi"/>
          <w:sz w:val="24"/>
          <w:szCs w:val="24"/>
        </w:rPr>
        <w:t>dětmi</w:t>
      </w:r>
      <w:proofErr w:type="gramEnd"/>
      <w:r w:rsidRPr="009C247E">
        <w:rPr>
          <w:rFonts w:eastAsia="Calibri" w:cstheme="minorHAnsi"/>
          <w:sz w:val="24"/>
          <w:szCs w:val="24"/>
        </w:rPr>
        <w:t xml:space="preserve"> jaký je rozdíl mezi lesem a internetem. Jaká nebezpečí na ně mohou číhat v lese? Jaká na internetu?</w:t>
      </w:r>
    </w:p>
    <w:p w14:paraId="79F75E5B" w14:textId="24AD86AC" w:rsidR="00FB6882" w:rsidRPr="009C247E" w:rsidRDefault="00FB6882" w:rsidP="00FB6882">
      <w:pPr>
        <w:numPr>
          <w:ilvl w:val="0"/>
          <w:numId w:val="2"/>
        </w:numPr>
        <w:shd w:val="clear" w:color="auto" w:fill="FFFFFF"/>
        <w:spacing w:after="240" w:line="276" w:lineRule="auto"/>
        <w:rPr>
          <w:rFonts w:eastAsia="Calibri" w:cstheme="minorHAnsi"/>
          <w:sz w:val="24"/>
          <w:szCs w:val="24"/>
        </w:rPr>
      </w:pPr>
      <w:r w:rsidRPr="009C247E">
        <w:rPr>
          <w:rFonts w:eastAsia="Calibri" w:cstheme="minorHAnsi"/>
          <w:sz w:val="24"/>
          <w:szCs w:val="24"/>
        </w:rPr>
        <w:t>Jaká ponaučení z Karkulky v síti plynou pro děti? Jaká ponaučení plynou pro rodiče?</w:t>
      </w:r>
    </w:p>
    <w:p w14:paraId="34B8E698" w14:textId="77777777" w:rsidR="009B413C" w:rsidRPr="009C247E" w:rsidRDefault="009B413C" w:rsidP="009B413C">
      <w:pPr>
        <w:shd w:val="clear" w:color="auto" w:fill="FFFFFF"/>
        <w:spacing w:after="240" w:line="276" w:lineRule="auto"/>
        <w:ind w:left="720"/>
        <w:rPr>
          <w:rFonts w:eastAsia="Calibri" w:cstheme="minorHAnsi"/>
          <w:sz w:val="24"/>
          <w:szCs w:val="24"/>
        </w:rPr>
      </w:pPr>
    </w:p>
    <w:p w14:paraId="69434930" w14:textId="2B689F41" w:rsidR="00FB6882" w:rsidRDefault="00FB6882" w:rsidP="009B413C">
      <w:pPr>
        <w:pStyle w:val="Odstavecseseznamem"/>
        <w:numPr>
          <w:ilvl w:val="0"/>
          <w:numId w:val="7"/>
        </w:num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Pracovní list Karkulka v síti – PL pro žáky 1. stupně ZŠ</w:t>
      </w:r>
    </w:p>
    <w:p w14:paraId="0405B092" w14:textId="77777777" w:rsidR="00673143" w:rsidRPr="009C247E" w:rsidRDefault="00673143" w:rsidP="00673143">
      <w:pPr>
        <w:pStyle w:val="Odstavecseseznamem"/>
        <w:ind w:left="1080"/>
        <w:rPr>
          <w:rFonts w:cstheme="minorHAnsi"/>
          <w:b/>
          <w:bCs/>
          <w:sz w:val="24"/>
          <w:szCs w:val="24"/>
          <w:u w:val="single"/>
        </w:rPr>
      </w:pPr>
    </w:p>
    <w:p w14:paraId="3E0281FA" w14:textId="7C8DDC24" w:rsidR="001F7C2C" w:rsidRPr="009C247E" w:rsidRDefault="001F7C2C" w:rsidP="001F7C2C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 xml:space="preserve">Seznamování na </w:t>
      </w:r>
      <w:proofErr w:type="gramStart"/>
      <w:r w:rsidRPr="009C247E">
        <w:rPr>
          <w:rFonts w:cstheme="minorHAnsi"/>
          <w:b/>
          <w:bCs/>
          <w:sz w:val="24"/>
          <w:szCs w:val="24"/>
          <w:u w:val="single"/>
        </w:rPr>
        <w:t>internetu - Byl</w:t>
      </w:r>
      <w:proofErr w:type="gramEnd"/>
      <w:r w:rsidRPr="009C247E">
        <w:rPr>
          <w:rFonts w:cstheme="minorHAnsi"/>
          <w:b/>
          <w:bCs/>
          <w:sz w:val="24"/>
          <w:szCs w:val="24"/>
          <w:u w:val="single"/>
        </w:rPr>
        <w:t xml:space="preserve"> by si ochotný jít na schůzku s člověkem z internetu?</w:t>
      </w:r>
    </w:p>
    <w:p w14:paraId="78375C76" w14:textId="08FEB85F" w:rsidR="001F7C2C" w:rsidRPr="009C247E" w:rsidRDefault="001F7C2C" w:rsidP="001F7C2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Vyučující se ptá, co děti vybrali a sdělí třídě správné řešení. </w:t>
      </w:r>
    </w:p>
    <w:p w14:paraId="39E09F8E" w14:textId="3CCBF9B5" w:rsidR="001F7C2C" w:rsidRPr="009C247E" w:rsidRDefault="001F7C2C" w:rsidP="001F7C2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Zdroj: </w:t>
      </w:r>
      <w:r w:rsidRPr="009C247E">
        <w:rPr>
          <w:rFonts w:cstheme="minorHAnsi"/>
          <w:i/>
          <w:iCs/>
          <w:sz w:val="24"/>
          <w:szCs w:val="24"/>
        </w:rPr>
        <w:t>text z knihy Bezpečně na internetu, průvodce chováním ve světě online, autoři Martin Kožíšek, Václav Písecký, Grada 2016, str. 17-18</w:t>
      </w:r>
    </w:p>
    <w:p w14:paraId="6E1A75B6" w14:textId="77777777" w:rsidR="001F7C2C" w:rsidRPr="009C247E" w:rsidRDefault="001F7C2C" w:rsidP="001F7C2C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Já a internet</w:t>
      </w:r>
    </w:p>
    <w:p w14:paraId="6503BB62" w14:textId="53C4E25D" w:rsidR="001F7C2C" w:rsidRDefault="001F7C2C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Žáci si mohou porovnat odpovědi ve dvojicích. Vyučující pokládá stejné otázky žákům a dozvídá se individuální odpovědi. Pro jasnou vizualizaci odpovědí, mohou například podle pokynů učitele všichni si stoupnou, pokud jejich odpověď je ne a pokud ano tak všichni sedí. Vyučující se může ptát na individuální odpověď (např. Jaká je tvá oblíbená webová stránka?).</w:t>
      </w:r>
    </w:p>
    <w:p w14:paraId="4354B608" w14:textId="77777777" w:rsidR="00673143" w:rsidRPr="009C247E" w:rsidRDefault="00673143" w:rsidP="00497C36">
      <w:pPr>
        <w:rPr>
          <w:rFonts w:cstheme="minorHAnsi"/>
          <w:sz w:val="24"/>
          <w:szCs w:val="24"/>
        </w:rPr>
      </w:pPr>
    </w:p>
    <w:p w14:paraId="5B36DC93" w14:textId="3787FACD" w:rsidR="009B413C" w:rsidRDefault="009B413C" w:rsidP="009B413C">
      <w:pPr>
        <w:pStyle w:val="Odstavecseseznamem"/>
        <w:numPr>
          <w:ilvl w:val="0"/>
          <w:numId w:val="7"/>
        </w:num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Řešení pracovního listu Karkulka v síti – PL pro žáky 1. stupně ZŠ</w:t>
      </w:r>
    </w:p>
    <w:p w14:paraId="36C19500" w14:textId="77777777" w:rsidR="00673143" w:rsidRPr="009C247E" w:rsidRDefault="00673143" w:rsidP="00673143">
      <w:pPr>
        <w:pStyle w:val="Odstavecseseznamem"/>
        <w:ind w:left="1080"/>
        <w:rPr>
          <w:rFonts w:cstheme="minorHAnsi"/>
          <w:b/>
          <w:bCs/>
          <w:sz w:val="24"/>
          <w:szCs w:val="24"/>
          <w:u w:val="single"/>
        </w:rPr>
      </w:pPr>
    </w:p>
    <w:p w14:paraId="62B8CB71" w14:textId="77777777" w:rsidR="009B413C" w:rsidRPr="009C247E" w:rsidRDefault="009B413C" w:rsidP="009B413C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 xml:space="preserve">Seznamování na </w:t>
      </w:r>
      <w:proofErr w:type="gramStart"/>
      <w:r w:rsidRPr="009C247E">
        <w:rPr>
          <w:rFonts w:cstheme="minorHAnsi"/>
          <w:b/>
          <w:bCs/>
          <w:sz w:val="24"/>
          <w:szCs w:val="24"/>
          <w:u w:val="single"/>
        </w:rPr>
        <w:t>internetu - Byl</w:t>
      </w:r>
      <w:proofErr w:type="gramEnd"/>
      <w:r w:rsidRPr="009C247E">
        <w:rPr>
          <w:rFonts w:cstheme="minorHAnsi"/>
          <w:b/>
          <w:bCs/>
          <w:sz w:val="24"/>
          <w:szCs w:val="24"/>
          <w:u w:val="single"/>
        </w:rPr>
        <w:t xml:space="preserve"> by si ochotný jít na schůzku s člověkem z internetu?</w:t>
      </w:r>
    </w:p>
    <w:p w14:paraId="6661984C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Vyber správná pravidla pro seznamování s neznámými lidmi. </w:t>
      </w:r>
      <w:r w:rsidRPr="009C247E">
        <w:rPr>
          <w:rFonts w:cstheme="minorHAnsi"/>
          <w:sz w:val="24"/>
          <w:szCs w:val="24"/>
          <w:highlight w:val="yellow"/>
        </w:rPr>
        <w:t>Čtyři nesprávné označ.</w:t>
      </w:r>
    </w:p>
    <w:p w14:paraId="491C8B2D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Nescházím se okamžitě! </w:t>
      </w:r>
    </w:p>
    <w:p w14:paraId="671428F1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Schůzku si domluvím přes den.</w:t>
      </w:r>
    </w:p>
    <w:p w14:paraId="0B739F76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  <w:highlight w:val="yellow"/>
        </w:rPr>
        <w:t>Setkání si domluvím v noci.</w:t>
      </w:r>
    </w:p>
    <w:p w14:paraId="6DB939A5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Sejdu se na veřejném místě.</w:t>
      </w:r>
    </w:p>
    <w:p w14:paraId="75E56F97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  <w:highlight w:val="yellow"/>
        </w:rPr>
        <w:t>Přijmu pozvánku na první schůzku do uzavřeného bytu.</w:t>
      </w:r>
    </w:p>
    <w:p w14:paraId="7DF6EF69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Informuji rodiče o mojí schůzce.</w:t>
      </w:r>
    </w:p>
    <w:p w14:paraId="054B7D38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Jako detektiv zjistím o člověku víc informací. (např. se podívám na jeho Facebook profil)</w:t>
      </w:r>
    </w:p>
    <w:p w14:paraId="3C0F7A60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Budu se ptát neznámého na více podrobností o něm.</w:t>
      </w:r>
    </w:p>
    <w:p w14:paraId="38D69515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lastRenderedPageBreak/>
        <w:t>Budu chtít více jeho fotografií.</w:t>
      </w:r>
    </w:p>
    <w:p w14:paraId="1B22292A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Prověřím si neznámého přes videohovor.</w:t>
      </w:r>
    </w:p>
    <w:p w14:paraId="0891DE44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  <w:highlight w:val="yellow"/>
        </w:rPr>
        <w:t>Dám neznámému moji adresu a telefonní číslo.</w:t>
      </w:r>
    </w:p>
    <w:p w14:paraId="68B1F576" w14:textId="76AD5433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  <w:highlight w:val="yellow"/>
        </w:rPr>
        <w:t>Řeknu cizímu člověku své číslo kreditní karty.</w:t>
      </w:r>
    </w:p>
    <w:p w14:paraId="0E22AF79" w14:textId="77777777" w:rsidR="009B413C" w:rsidRPr="009C247E" w:rsidRDefault="009B413C" w:rsidP="009B413C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Já a internet</w:t>
      </w:r>
    </w:p>
    <w:p w14:paraId="63B2753E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Máš emailovou adresu? Individuální odpověď</w:t>
      </w:r>
    </w:p>
    <w:p w14:paraId="5048C5E1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Jsi na Facebooku? Individuální odpověď</w:t>
      </w:r>
    </w:p>
    <w:p w14:paraId="12DC3A55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Máš svůj instagramový účet? Individuální odpověď</w:t>
      </w:r>
    </w:p>
    <w:p w14:paraId="25B69071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Díváš se na </w:t>
      </w:r>
      <w:proofErr w:type="spellStart"/>
      <w:r w:rsidRPr="009C247E">
        <w:rPr>
          <w:rFonts w:cstheme="minorHAnsi"/>
          <w:sz w:val="24"/>
          <w:szCs w:val="24"/>
        </w:rPr>
        <w:t>Youtube</w:t>
      </w:r>
      <w:proofErr w:type="spellEnd"/>
      <w:r w:rsidRPr="009C247E">
        <w:rPr>
          <w:rFonts w:cstheme="minorHAnsi"/>
          <w:sz w:val="24"/>
          <w:szCs w:val="24"/>
        </w:rPr>
        <w:t>? Individuální odpověď</w:t>
      </w:r>
    </w:p>
    <w:p w14:paraId="67D0166A" w14:textId="77777777" w:rsidR="009B413C" w:rsidRPr="009C247E" w:rsidRDefault="009B413C" w:rsidP="009B413C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Jaká je tvá oblíbená webová stránka? Individuální odpověď</w:t>
      </w:r>
    </w:p>
    <w:p w14:paraId="2D5E94B4" w14:textId="34F8D8C5" w:rsidR="00C82CD1" w:rsidRPr="009C247E" w:rsidRDefault="00C82CD1" w:rsidP="009B413C">
      <w:pPr>
        <w:pStyle w:val="Odstavecseseznamem"/>
        <w:ind w:left="1080"/>
        <w:rPr>
          <w:rFonts w:cstheme="minorHAnsi"/>
          <w:sz w:val="24"/>
          <w:szCs w:val="24"/>
        </w:rPr>
      </w:pPr>
    </w:p>
    <w:p w14:paraId="42CBB222" w14:textId="77777777" w:rsidR="00FB6882" w:rsidRPr="009C247E" w:rsidRDefault="001F7C2C" w:rsidP="001F7C2C">
      <w:pPr>
        <w:rPr>
          <w:rFonts w:cstheme="minorHAnsi"/>
          <w:sz w:val="24"/>
          <w:szCs w:val="24"/>
        </w:rPr>
      </w:pPr>
      <w:r w:rsidRPr="009C247E">
        <w:rPr>
          <w:rFonts w:cstheme="minorHAnsi"/>
          <w:b/>
          <w:bCs/>
          <w:sz w:val="24"/>
          <w:szCs w:val="24"/>
        </w:rPr>
        <w:t xml:space="preserve">Další </w:t>
      </w:r>
      <w:r w:rsidR="00FB6882" w:rsidRPr="009C247E">
        <w:rPr>
          <w:rFonts w:cstheme="minorHAnsi"/>
          <w:b/>
          <w:bCs/>
          <w:sz w:val="24"/>
          <w:szCs w:val="24"/>
        </w:rPr>
        <w:t xml:space="preserve">webové stránky a </w:t>
      </w:r>
      <w:r w:rsidRPr="009C247E">
        <w:rPr>
          <w:rFonts w:cstheme="minorHAnsi"/>
          <w:b/>
          <w:bCs/>
          <w:sz w:val="24"/>
          <w:szCs w:val="24"/>
        </w:rPr>
        <w:t>knihy k prostudování:</w:t>
      </w:r>
      <w:r w:rsidRPr="009C247E">
        <w:rPr>
          <w:rFonts w:cstheme="minorHAnsi"/>
          <w:sz w:val="24"/>
          <w:szCs w:val="24"/>
        </w:rPr>
        <w:t xml:space="preserve"> </w:t>
      </w:r>
    </w:p>
    <w:p w14:paraId="4E971A04" w14:textId="77777777" w:rsidR="009B413C" w:rsidRPr="009C247E" w:rsidRDefault="009B413C" w:rsidP="009B413C">
      <w:pPr>
        <w:rPr>
          <w:rFonts w:eastAsia="Calibri" w:cstheme="minorHAnsi"/>
          <w:i/>
          <w:sz w:val="24"/>
          <w:szCs w:val="24"/>
        </w:rPr>
      </w:pPr>
      <w:r w:rsidRPr="009C247E">
        <w:rPr>
          <w:rFonts w:eastAsia="Calibri" w:cstheme="minorHAnsi"/>
          <w:i/>
          <w:sz w:val="24"/>
          <w:szCs w:val="24"/>
        </w:rPr>
        <w:t>Pro další aktivity na téma internetové bezpečnosti doporučujeme volně dostupnou e-publikaci z webu e-bezpeci.cz (https://www.e-bezpeci.cz/index.php/ke-stazeni/tiskoviny/159-bezpecne-chovani-na-internetu-pro-kluky-a-pro-holky-2022/file)</w:t>
      </w:r>
    </w:p>
    <w:p w14:paraId="5B581B0F" w14:textId="6A6F16D4" w:rsidR="001F7C2C" w:rsidRPr="009C247E" w:rsidRDefault="001F7C2C" w:rsidP="001F7C2C">
      <w:pPr>
        <w:rPr>
          <w:rFonts w:cstheme="minorHAnsi"/>
          <w:i/>
          <w:iCs/>
          <w:sz w:val="24"/>
          <w:szCs w:val="24"/>
        </w:rPr>
      </w:pPr>
      <w:r w:rsidRPr="009C247E">
        <w:rPr>
          <w:rFonts w:cstheme="minorHAnsi"/>
          <w:i/>
          <w:iCs/>
          <w:sz w:val="24"/>
          <w:szCs w:val="24"/>
        </w:rPr>
        <w:t xml:space="preserve">Bezpečnost dětí na internetu, rádce zodpovědného rodiče, autoři Lenka Eckertová, Daniel Dočekal, </w:t>
      </w:r>
      <w:proofErr w:type="spellStart"/>
      <w:r w:rsidRPr="009C247E">
        <w:rPr>
          <w:rFonts w:cstheme="minorHAnsi"/>
          <w:i/>
          <w:iCs/>
          <w:sz w:val="24"/>
          <w:szCs w:val="24"/>
        </w:rPr>
        <w:t>Computer</w:t>
      </w:r>
      <w:proofErr w:type="spellEnd"/>
      <w:r w:rsidRPr="009C247E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9C247E">
        <w:rPr>
          <w:rFonts w:cstheme="minorHAnsi"/>
          <w:i/>
          <w:iCs/>
          <w:sz w:val="24"/>
          <w:szCs w:val="24"/>
        </w:rPr>
        <w:t>Press</w:t>
      </w:r>
      <w:proofErr w:type="spellEnd"/>
      <w:r w:rsidRPr="009C247E">
        <w:rPr>
          <w:rFonts w:cstheme="minorHAnsi"/>
          <w:i/>
          <w:iCs/>
          <w:sz w:val="24"/>
          <w:szCs w:val="24"/>
        </w:rPr>
        <w:t xml:space="preserve"> Brno 2013</w:t>
      </w:r>
    </w:p>
    <w:p w14:paraId="16CEB3E4" w14:textId="12D7F292" w:rsidR="009B413C" w:rsidRPr="009C247E" w:rsidRDefault="009B413C" w:rsidP="001F7C2C">
      <w:pPr>
        <w:rPr>
          <w:rFonts w:cstheme="minorHAnsi"/>
          <w:i/>
          <w:iCs/>
          <w:sz w:val="24"/>
          <w:szCs w:val="24"/>
        </w:rPr>
      </w:pPr>
      <w:r w:rsidRPr="009C247E">
        <w:rPr>
          <w:rFonts w:cstheme="minorHAnsi"/>
          <w:i/>
          <w:iCs/>
          <w:sz w:val="24"/>
          <w:szCs w:val="24"/>
        </w:rPr>
        <w:t>Bezpečně na internetu, průvodce chováním ve světě online, autoři Martin Kožíšek, Václav Písecký, Grada 2016</w:t>
      </w:r>
    </w:p>
    <w:p w14:paraId="17F18905" w14:textId="77777777" w:rsidR="009B413C" w:rsidRPr="009C247E" w:rsidRDefault="009B413C" w:rsidP="001F7C2C">
      <w:pPr>
        <w:rPr>
          <w:rFonts w:cstheme="minorHAnsi"/>
          <w:i/>
          <w:iCs/>
          <w:sz w:val="24"/>
          <w:szCs w:val="24"/>
        </w:rPr>
      </w:pPr>
    </w:p>
    <w:p w14:paraId="34536458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1CEF0B0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7860E49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5AD3D7CE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575F063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064F34F3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01DD0407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8813010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B98C883" w14:textId="77777777" w:rsidR="009C247E" w:rsidRP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147A2317" w14:textId="77777777" w:rsidR="009C247E" w:rsidRDefault="009C247E" w:rsidP="001F7C2C">
      <w:pPr>
        <w:rPr>
          <w:rFonts w:cstheme="minorHAnsi"/>
          <w:i/>
          <w:iCs/>
          <w:sz w:val="24"/>
          <w:szCs w:val="24"/>
        </w:rPr>
      </w:pPr>
    </w:p>
    <w:p w14:paraId="68BF9649" w14:textId="77777777" w:rsidR="00673143" w:rsidRPr="009C247E" w:rsidRDefault="00673143" w:rsidP="001F7C2C">
      <w:pPr>
        <w:rPr>
          <w:rFonts w:cstheme="minorHAnsi"/>
          <w:i/>
          <w:iCs/>
          <w:sz w:val="24"/>
          <w:szCs w:val="24"/>
        </w:rPr>
      </w:pPr>
    </w:p>
    <w:p w14:paraId="35CED728" w14:textId="5B20E07D" w:rsidR="009B413C" w:rsidRPr="009C247E" w:rsidRDefault="009B413C" w:rsidP="009B413C">
      <w:pPr>
        <w:jc w:val="center"/>
        <w:rPr>
          <w:rFonts w:eastAsia="Calibri" w:cstheme="minorHAnsi"/>
          <w:b/>
          <w:color w:val="0000FF"/>
          <w:sz w:val="24"/>
          <w:szCs w:val="24"/>
        </w:rPr>
      </w:pPr>
      <w:r w:rsidRPr="009C247E">
        <w:rPr>
          <w:rFonts w:eastAsia="Calibri" w:cstheme="minorHAnsi"/>
          <w:b/>
          <w:color w:val="0000FF"/>
          <w:sz w:val="24"/>
          <w:szCs w:val="24"/>
        </w:rPr>
        <w:lastRenderedPageBreak/>
        <w:t xml:space="preserve">Pracovní list Karkulka v síti </w:t>
      </w:r>
    </w:p>
    <w:p w14:paraId="5B08101C" w14:textId="77777777" w:rsidR="009B413C" w:rsidRPr="009C247E" w:rsidRDefault="009B413C" w:rsidP="00497C36">
      <w:pPr>
        <w:rPr>
          <w:rFonts w:cstheme="minorHAnsi"/>
          <w:b/>
          <w:bCs/>
          <w:sz w:val="24"/>
          <w:szCs w:val="24"/>
          <w:u w:val="single"/>
        </w:rPr>
      </w:pPr>
    </w:p>
    <w:p w14:paraId="180F810E" w14:textId="1F6DB01D" w:rsidR="00497C36" w:rsidRPr="009C247E" w:rsidRDefault="00497C36" w:rsidP="00497C36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Pracovní list Karkulka v</w:t>
      </w:r>
      <w:r w:rsidR="001F7C2C" w:rsidRPr="009C247E">
        <w:rPr>
          <w:rFonts w:cstheme="minorHAnsi"/>
          <w:b/>
          <w:bCs/>
          <w:sz w:val="24"/>
          <w:szCs w:val="24"/>
          <w:u w:val="single"/>
        </w:rPr>
        <w:t> </w:t>
      </w:r>
      <w:r w:rsidRPr="009C247E">
        <w:rPr>
          <w:rFonts w:cstheme="minorHAnsi"/>
          <w:b/>
          <w:bCs/>
          <w:sz w:val="24"/>
          <w:szCs w:val="24"/>
          <w:u w:val="single"/>
        </w:rPr>
        <w:t>síti</w:t>
      </w:r>
      <w:r w:rsidR="001F7C2C" w:rsidRPr="009C247E">
        <w:rPr>
          <w:rFonts w:cstheme="minorHAnsi"/>
          <w:b/>
          <w:bCs/>
          <w:sz w:val="24"/>
          <w:szCs w:val="24"/>
          <w:u w:val="single"/>
        </w:rPr>
        <w:t xml:space="preserve"> – PL pro žáky 1. stupně ZŠ</w:t>
      </w:r>
    </w:p>
    <w:p w14:paraId="0998C407" w14:textId="77777777" w:rsidR="001008AB" w:rsidRPr="009C247E" w:rsidRDefault="001008AB" w:rsidP="001008AB">
      <w:pPr>
        <w:rPr>
          <w:rFonts w:cstheme="minorHAnsi"/>
          <w:sz w:val="24"/>
          <w:szCs w:val="24"/>
          <w:u w:val="single"/>
        </w:rPr>
      </w:pPr>
      <w:r w:rsidRPr="009C247E">
        <w:rPr>
          <w:rFonts w:cstheme="minorHAnsi"/>
          <w:sz w:val="24"/>
          <w:szCs w:val="24"/>
          <w:u w:val="single"/>
        </w:rPr>
        <w:t>Jméno:</w:t>
      </w:r>
    </w:p>
    <w:p w14:paraId="161CA65B" w14:textId="04D345D6" w:rsidR="00701220" w:rsidRPr="009C247E" w:rsidRDefault="00701220" w:rsidP="001008AB">
      <w:pPr>
        <w:rPr>
          <w:rFonts w:cstheme="minorHAnsi"/>
          <w:sz w:val="24"/>
          <w:szCs w:val="24"/>
          <w:u w:val="single"/>
        </w:rPr>
      </w:pPr>
      <w:r w:rsidRPr="009C247E">
        <w:rPr>
          <w:rFonts w:cstheme="minorHAnsi"/>
          <w:sz w:val="24"/>
          <w:szCs w:val="24"/>
          <w:u w:val="single"/>
        </w:rPr>
        <w:t xml:space="preserve">Třída: </w:t>
      </w:r>
    </w:p>
    <w:p w14:paraId="332CBC0F" w14:textId="77777777" w:rsidR="001008AB" w:rsidRPr="009C247E" w:rsidRDefault="001008AB" w:rsidP="00497C36">
      <w:pPr>
        <w:rPr>
          <w:rFonts w:cstheme="minorHAnsi"/>
          <w:sz w:val="24"/>
          <w:szCs w:val="24"/>
          <w:u w:val="single"/>
        </w:rPr>
      </w:pPr>
    </w:p>
    <w:p w14:paraId="635FFF90" w14:textId="366BFB54" w:rsidR="00497C36" w:rsidRPr="009C247E" w:rsidRDefault="00497C36" w:rsidP="00497C36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 xml:space="preserve">Seznamování na </w:t>
      </w:r>
      <w:proofErr w:type="gramStart"/>
      <w:r w:rsidRPr="009C247E">
        <w:rPr>
          <w:rFonts w:cstheme="minorHAnsi"/>
          <w:b/>
          <w:bCs/>
          <w:sz w:val="24"/>
          <w:szCs w:val="24"/>
          <w:u w:val="single"/>
        </w:rPr>
        <w:t>internetu - Byl</w:t>
      </w:r>
      <w:proofErr w:type="gramEnd"/>
      <w:r w:rsidRPr="009C247E">
        <w:rPr>
          <w:rFonts w:cstheme="minorHAnsi"/>
          <w:b/>
          <w:bCs/>
          <w:sz w:val="24"/>
          <w:szCs w:val="24"/>
          <w:u w:val="single"/>
        </w:rPr>
        <w:t xml:space="preserve"> by si ochotný jít na schůzku s člověkem z internetu?</w:t>
      </w:r>
    </w:p>
    <w:p w14:paraId="74DC2B73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Vyber správná pravidla pro seznamování s neznámými lidmi. Čtyři nesprávné označ.</w:t>
      </w:r>
    </w:p>
    <w:p w14:paraId="3D7BC972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Nescházím se okamžitě! </w:t>
      </w:r>
    </w:p>
    <w:p w14:paraId="50EBFF31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Schůzku si domluvím přes den.</w:t>
      </w:r>
    </w:p>
    <w:p w14:paraId="08A9E068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Setkání si domluvím v noci.</w:t>
      </w:r>
    </w:p>
    <w:p w14:paraId="7812B4F1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Sejdu se na veřejném místě.</w:t>
      </w:r>
    </w:p>
    <w:p w14:paraId="00B4867A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Přijmu pozvánku na první schůzku do uzavřeného bytu.</w:t>
      </w:r>
    </w:p>
    <w:p w14:paraId="2897B2CA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Informuji rodiče o mojí schůzce.</w:t>
      </w:r>
    </w:p>
    <w:p w14:paraId="5EB2B943" w14:textId="60C498DB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Jako detektiv zjistím o člověku víc informací. (např. se podívám na jeho </w:t>
      </w:r>
      <w:r w:rsidR="00701220" w:rsidRPr="009C247E">
        <w:rPr>
          <w:rFonts w:cstheme="minorHAnsi"/>
          <w:sz w:val="24"/>
          <w:szCs w:val="24"/>
        </w:rPr>
        <w:t>F</w:t>
      </w:r>
      <w:r w:rsidRPr="009C247E">
        <w:rPr>
          <w:rFonts w:cstheme="minorHAnsi"/>
          <w:sz w:val="24"/>
          <w:szCs w:val="24"/>
        </w:rPr>
        <w:t>acebook profil)</w:t>
      </w:r>
    </w:p>
    <w:p w14:paraId="097A286E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Budu se ptát neznámého na více podrobností o něm.</w:t>
      </w:r>
    </w:p>
    <w:p w14:paraId="2E6DC11B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Budu chtít více jeho fotografií.</w:t>
      </w:r>
    </w:p>
    <w:p w14:paraId="4395E4AD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Prověřím si neznámého přes videohovor.</w:t>
      </w:r>
    </w:p>
    <w:p w14:paraId="68729FB4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Dám neznámému moji adresu a telefonní číslo.</w:t>
      </w:r>
    </w:p>
    <w:p w14:paraId="1065BAF3" w14:textId="77777777" w:rsidR="00497C36" w:rsidRPr="009C247E" w:rsidRDefault="00497C36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Řeknu cizímu člověku své číslo kreditní karty.</w:t>
      </w:r>
    </w:p>
    <w:p w14:paraId="482704CC" w14:textId="77777777" w:rsidR="001F7C2C" w:rsidRPr="009C247E" w:rsidRDefault="001F7C2C" w:rsidP="00497C36">
      <w:pPr>
        <w:rPr>
          <w:rFonts w:cstheme="minorHAnsi"/>
          <w:sz w:val="24"/>
          <w:szCs w:val="24"/>
        </w:rPr>
      </w:pPr>
    </w:p>
    <w:p w14:paraId="1FC302ED" w14:textId="77777777" w:rsidR="005C3CDD" w:rsidRPr="009C247E" w:rsidRDefault="005C3CDD" w:rsidP="005C3CDD">
      <w:pPr>
        <w:rPr>
          <w:rFonts w:cstheme="minorHAnsi"/>
          <w:b/>
          <w:bCs/>
          <w:sz w:val="24"/>
          <w:szCs w:val="24"/>
          <w:u w:val="single"/>
        </w:rPr>
      </w:pPr>
      <w:r w:rsidRPr="009C247E">
        <w:rPr>
          <w:rFonts w:cstheme="minorHAnsi"/>
          <w:b/>
          <w:bCs/>
          <w:sz w:val="24"/>
          <w:szCs w:val="24"/>
          <w:u w:val="single"/>
        </w:rPr>
        <w:t>Já a internet</w:t>
      </w:r>
    </w:p>
    <w:p w14:paraId="17540E0D" w14:textId="77777777" w:rsidR="005C3CDD" w:rsidRPr="009C247E" w:rsidRDefault="005C3CDD" w:rsidP="005C3CDD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Máš emailovou adresu?</w:t>
      </w:r>
    </w:p>
    <w:p w14:paraId="0EABB4EF" w14:textId="084E08F2" w:rsidR="005C3CDD" w:rsidRPr="009C247E" w:rsidRDefault="005C3CDD" w:rsidP="005C3CDD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Jsi na </w:t>
      </w:r>
      <w:r w:rsidR="00701220" w:rsidRPr="009C247E">
        <w:rPr>
          <w:rFonts w:cstheme="minorHAnsi"/>
          <w:sz w:val="24"/>
          <w:szCs w:val="24"/>
        </w:rPr>
        <w:t>F</w:t>
      </w:r>
      <w:r w:rsidRPr="009C247E">
        <w:rPr>
          <w:rFonts w:cstheme="minorHAnsi"/>
          <w:sz w:val="24"/>
          <w:szCs w:val="24"/>
        </w:rPr>
        <w:t>acebooku?</w:t>
      </w:r>
    </w:p>
    <w:p w14:paraId="6C48EEBE" w14:textId="5BBC6FAB" w:rsidR="005C3CDD" w:rsidRPr="009C247E" w:rsidRDefault="005C3CDD" w:rsidP="005C3CDD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Máš svůj </w:t>
      </w:r>
      <w:r w:rsidR="00701220" w:rsidRPr="009C247E">
        <w:rPr>
          <w:rFonts w:cstheme="minorHAnsi"/>
          <w:sz w:val="24"/>
          <w:szCs w:val="24"/>
        </w:rPr>
        <w:t>i</w:t>
      </w:r>
      <w:r w:rsidRPr="009C247E">
        <w:rPr>
          <w:rFonts w:cstheme="minorHAnsi"/>
          <w:sz w:val="24"/>
          <w:szCs w:val="24"/>
        </w:rPr>
        <w:t>nstagramový účet?</w:t>
      </w:r>
    </w:p>
    <w:p w14:paraId="44FBD886" w14:textId="5B038241" w:rsidR="005C3CDD" w:rsidRPr="009C247E" w:rsidRDefault="005C3CDD" w:rsidP="005C3CDD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 xml:space="preserve">Díváš se na </w:t>
      </w:r>
      <w:proofErr w:type="spellStart"/>
      <w:r w:rsidR="00701220" w:rsidRPr="009C247E">
        <w:rPr>
          <w:rFonts w:cstheme="minorHAnsi"/>
          <w:sz w:val="24"/>
          <w:szCs w:val="24"/>
        </w:rPr>
        <w:t>Y</w:t>
      </w:r>
      <w:r w:rsidRPr="009C247E">
        <w:rPr>
          <w:rFonts w:cstheme="minorHAnsi"/>
          <w:sz w:val="24"/>
          <w:szCs w:val="24"/>
        </w:rPr>
        <w:t>outube</w:t>
      </w:r>
      <w:proofErr w:type="spellEnd"/>
      <w:r w:rsidRPr="009C247E">
        <w:rPr>
          <w:rFonts w:cstheme="minorHAnsi"/>
          <w:sz w:val="24"/>
          <w:szCs w:val="24"/>
        </w:rPr>
        <w:t>?</w:t>
      </w:r>
    </w:p>
    <w:p w14:paraId="79281D20" w14:textId="7ECCD899" w:rsidR="002809CA" w:rsidRPr="009C247E" w:rsidRDefault="005C3CDD" w:rsidP="00497C36">
      <w:pPr>
        <w:rPr>
          <w:rFonts w:cstheme="minorHAnsi"/>
          <w:sz w:val="24"/>
          <w:szCs w:val="24"/>
        </w:rPr>
      </w:pPr>
      <w:r w:rsidRPr="009C247E">
        <w:rPr>
          <w:rFonts w:cstheme="minorHAnsi"/>
          <w:sz w:val="24"/>
          <w:szCs w:val="24"/>
        </w:rPr>
        <w:t>Jaká je tvá oblíbená webová stránka?</w:t>
      </w:r>
    </w:p>
    <w:p w14:paraId="7F794A4B" w14:textId="77777777" w:rsidR="005C3CDD" w:rsidRPr="009C247E" w:rsidRDefault="005C3CDD">
      <w:pPr>
        <w:rPr>
          <w:rFonts w:cstheme="minorHAnsi"/>
          <w:sz w:val="24"/>
          <w:szCs w:val="24"/>
        </w:rPr>
      </w:pPr>
    </w:p>
    <w:p w14:paraId="0BDE0360" w14:textId="7EEC2820" w:rsidR="00DD526E" w:rsidRPr="009C247E" w:rsidRDefault="00DD526E" w:rsidP="00FB6882">
      <w:pPr>
        <w:rPr>
          <w:rFonts w:eastAsia="Calibri" w:cstheme="minorHAnsi"/>
          <w:b/>
          <w:color w:val="0000FF"/>
          <w:sz w:val="24"/>
          <w:szCs w:val="24"/>
        </w:rPr>
      </w:pPr>
    </w:p>
    <w:sectPr w:rsidR="00DD526E" w:rsidRPr="009C2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A573A"/>
    <w:multiLevelType w:val="hybridMultilevel"/>
    <w:tmpl w:val="44A27F5A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06C8E"/>
    <w:multiLevelType w:val="multilevel"/>
    <w:tmpl w:val="7F06937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Roboto" w:hAnsiTheme="minorHAnsi" w:cstheme="minorHAnsi"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471FD"/>
    <w:multiLevelType w:val="multilevel"/>
    <w:tmpl w:val="B4E2CF22"/>
    <w:lvl w:ilvl="0">
      <w:start w:val="1"/>
      <w:numFmt w:val="decimal"/>
      <w:lvlText w:val="%1."/>
      <w:lvlJc w:val="left"/>
      <w:pPr>
        <w:ind w:left="501" w:hanging="360"/>
      </w:pPr>
      <w:rPr>
        <w:rFonts w:asciiTheme="minorHAnsi" w:eastAsia="Roboto" w:hAnsiTheme="minorHAnsi" w:cstheme="minorHAnsi"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574688"/>
    <w:multiLevelType w:val="hybridMultilevel"/>
    <w:tmpl w:val="E09E8CE8"/>
    <w:lvl w:ilvl="0" w:tplc="14B0FF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252C5D"/>
    <w:multiLevelType w:val="hybridMultilevel"/>
    <w:tmpl w:val="7908B55C"/>
    <w:lvl w:ilvl="0" w:tplc="3FD2DD2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5720D7"/>
    <w:multiLevelType w:val="multilevel"/>
    <w:tmpl w:val="038A264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BB452EA"/>
    <w:multiLevelType w:val="hybridMultilevel"/>
    <w:tmpl w:val="9B1CF1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B5BB2"/>
    <w:multiLevelType w:val="hybridMultilevel"/>
    <w:tmpl w:val="880829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00F07"/>
    <w:multiLevelType w:val="multilevel"/>
    <w:tmpl w:val="57085DE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D180C31"/>
    <w:multiLevelType w:val="hybridMultilevel"/>
    <w:tmpl w:val="9D684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603617">
    <w:abstractNumId w:val="7"/>
  </w:num>
  <w:num w:numId="2" w16cid:durableId="330645645">
    <w:abstractNumId w:val="5"/>
  </w:num>
  <w:num w:numId="3" w16cid:durableId="1284458839">
    <w:abstractNumId w:val="2"/>
  </w:num>
  <w:num w:numId="4" w16cid:durableId="484710495">
    <w:abstractNumId w:val="1"/>
  </w:num>
  <w:num w:numId="5" w16cid:durableId="734476617">
    <w:abstractNumId w:val="8"/>
  </w:num>
  <w:num w:numId="6" w16cid:durableId="725687279">
    <w:abstractNumId w:val="9"/>
  </w:num>
  <w:num w:numId="7" w16cid:durableId="534076699">
    <w:abstractNumId w:val="4"/>
  </w:num>
  <w:num w:numId="8" w16cid:durableId="1160657403">
    <w:abstractNumId w:val="0"/>
  </w:num>
  <w:num w:numId="9" w16cid:durableId="1342128786">
    <w:abstractNumId w:val="3"/>
  </w:num>
  <w:num w:numId="10" w16cid:durableId="15471398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926"/>
    <w:rsid w:val="00085A0A"/>
    <w:rsid w:val="001008AB"/>
    <w:rsid w:val="00175A9F"/>
    <w:rsid w:val="001F7C2C"/>
    <w:rsid w:val="002809CA"/>
    <w:rsid w:val="00285BDB"/>
    <w:rsid w:val="003975BB"/>
    <w:rsid w:val="00497C36"/>
    <w:rsid w:val="00597AF1"/>
    <w:rsid w:val="005C3CDD"/>
    <w:rsid w:val="00673143"/>
    <w:rsid w:val="00701220"/>
    <w:rsid w:val="00942424"/>
    <w:rsid w:val="009626BF"/>
    <w:rsid w:val="009B413C"/>
    <w:rsid w:val="009C247E"/>
    <w:rsid w:val="00A05926"/>
    <w:rsid w:val="00AE0AFA"/>
    <w:rsid w:val="00BD32CC"/>
    <w:rsid w:val="00BF373B"/>
    <w:rsid w:val="00C63499"/>
    <w:rsid w:val="00C82CD1"/>
    <w:rsid w:val="00C97E18"/>
    <w:rsid w:val="00DD526E"/>
    <w:rsid w:val="00F005B4"/>
    <w:rsid w:val="00FB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1A7BD"/>
  <w15:chartTrackingRefBased/>
  <w15:docId w15:val="{C4304096-2D89-414E-BDAC-D3C3AD50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7C36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D526E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kern w:val="0"/>
      <w:sz w:val="32"/>
      <w:szCs w:val="32"/>
      <w:lang w:val="cs"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4242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D526E"/>
    <w:rPr>
      <w:rFonts w:ascii="Arial" w:eastAsia="Arial" w:hAnsi="Arial" w:cs="Arial"/>
      <w:kern w:val="0"/>
      <w:sz w:val="32"/>
      <w:szCs w:val="32"/>
      <w:lang w:val="cs"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1667</Words>
  <Characters>9842</Characters>
  <Application>Microsoft Office Word</Application>
  <DocSecurity>0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48</cp:revision>
  <dcterms:created xsi:type="dcterms:W3CDTF">2024-02-13T16:28:00Z</dcterms:created>
  <dcterms:modified xsi:type="dcterms:W3CDTF">2024-04-10T12:42:00Z</dcterms:modified>
</cp:coreProperties>
</file>